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开户行明细表</w:t>
      </w:r>
      <w:bookmarkEnd w:id="0"/>
    </w:p>
    <w:p>
      <w:pPr>
        <w:spacing w:line="60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项目承担单位：(加盖财务专用章)</w:t>
      </w:r>
    </w:p>
    <w:tbl>
      <w:tblPr>
        <w:tblW w:w="13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05"/>
        <w:gridCol w:w="3118"/>
        <w:gridCol w:w="3649"/>
        <w:gridCol w:w="1926"/>
        <w:gridCol w:w="2665"/>
      </w:tblGrid>
      <w:tr>
        <w:trPr>
          <w:trHeight w:val="705" w:hRule="atLeast"/>
          <w:jc w:val="center"/>
        </w:trPr>
        <w:tc>
          <w:tcPr>
            <w:tcW w:w="25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户名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开户行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（明确到支行、分行、分理处）</w:t>
            </w:r>
          </w:p>
        </w:tc>
        <w:tc>
          <w:tcPr>
            <w:tcW w:w="364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>
        <w:trPr>
          <w:trHeight w:val="1492" w:hRule="atLeast"/>
          <w:jc w:val="center"/>
        </w:trPr>
        <w:tc>
          <w:tcPr>
            <w:tcW w:w="2505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华文中宋"/>
                <w:sz w:val="24"/>
              </w:rPr>
            </w:pP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华文中宋"/>
                <w:sz w:val="24"/>
              </w:rPr>
            </w:pPr>
          </w:p>
        </w:tc>
        <w:tc>
          <w:tcPr>
            <w:tcW w:w="364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华文中宋"/>
                <w:sz w:val="24"/>
              </w:rPr>
            </w:pPr>
          </w:p>
        </w:tc>
        <w:tc>
          <w:tcPr>
            <w:tcW w:w="2665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华文中宋"/>
                <w:sz w:val="24"/>
              </w:rPr>
            </w:pPr>
          </w:p>
        </w:tc>
      </w:tr>
    </w:tbl>
    <w:p>
      <w:pPr>
        <w:spacing w:line="560" w:lineRule="exact"/>
        <w:ind w:firstLine="5280" w:firstLineChars="165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sectPr>
      <w:footerReference r:id="rId4" w:type="default"/>
      <w:pgSz w:w="16838" w:h="11906" w:orient="landscape"/>
      <w:pgMar w:top="1588" w:right="2098" w:bottom="1588" w:left="1588" w:header="851" w:footer="992" w:gutter="0"/>
      <w:pgNumType w:fmt="numberInDash"/>
      <w:cols w:space="425" w:num="1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80E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center"/>
      <w:rPr>
        <w:rStyle w:val="15"/>
        <w:rFonts w:ascii="宋体" w:hAnsi="宋体" w:eastAsia="宋体" w:cs="Times New Roman"/>
        <w:sz w:val="28"/>
        <w:szCs w:val="28"/>
        <w:lang/>
      </w:rPr>
    </w:pPr>
    <w:r>
      <w:rPr>
        <w:rFonts w:ascii="宋体" w:hAnsi="宋体" w:eastAsia="宋体" w:cs="Times New Roman"/>
        <w:sz w:val="28"/>
        <w:szCs w:val="28"/>
        <w:lang/>
      </w:rPr>
      <w:fldChar w:fldCharType="begin"/>
    </w:r>
    <w:r>
      <w:rPr>
        <w:rStyle w:val="15"/>
        <w:rFonts w:ascii="宋体" w:hAnsi="宋体" w:eastAsia="宋体" w:cs="Times New Roman"/>
        <w:sz w:val="28"/>
        <w:szCs w:val="28"/>
        <w:lang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  <w:lang/>
      </w:rPr>
      <w:fldChar w:fldCharType="separate"/>
    </w:r>
    <w:r>
      <w:rPr>
        <w:rStyle w:val="15"/>
        <w:rFonts w:ascii="宋体" w:hAnsi="宋体" w:eastAsia="宋体" w:cs="Times New Roman"/>
        <w:sz w:val="28"/>
        <w:szCs w:val="28"/>
        <w:lang/>
      </w:rPr>
      <w:t>- 2 -</w:t>
    </w:r>
    <w:r>
      <w:rPr>
        <w:rFonts w:ascii="宋体" w:hAnsi="宋体" w:eastAsia="宋体" w:cs="Times New Roman"/>
        <w:sz w:val="28"/>
        <w:szCs w:val="28"/>
        <w:lang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"/>
    <w:pPr>
      <w:keepNext/>
      <w:keepLines/>
      <w:spacing w:before="260" w:after="260" w:line="416" w:lineRule="auto"/>
      <w:outlineLvl w:val="1"/>
    </w:pPr>
    <w:rPr>
      <w:rFonts w:ascii="Cambria" w:hAnsi="Cambria" w:eastAsia="宋体" w:cs="黑体"/>
      <w:b/>
      <w:bCs/>
      <w:sz w:val="32"/>
      <w:szCs w:val="32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Cambria" w:hAnsi="Cambria" w:eastAsia="宋体" w:cs="黑体"/>
      <w:b/>
      <w:bCs/>
      <w:sz w:val="32"/>
      <w:szCs w:val="32"/>
    </w:rPr>
  </w:style>
  <w:style w:type="character" w:customStyle="1" w:styleId="5">
    <w:name w:val="日期 Char"/>
    <w:basedOn w:val="4"/>
    <w:link w:val="6"/>
    <w:semiHidden/>
    <w:rPr/>
  </w:style>
  <w:style w:type="paragraph" w:customStyle="1" w:styleId="6">
    <w:name w:val="Date"/>
    <w:basedOn w:val="1"/>
    <w:next w:val="1"/>
    <w:link w:val="5"/>
    <w:pPr>
      <w:ind w:left="100" w:leftChars="2500"/>
    </w:pPr>
  </w:style>
  <w:style w:type="paragraph" w:styleId="7">
    <w:name w:val="批注框文本"/>
    <w:basedOn w:val="1"/>
    <w:link w:val="8"/>
    <w:rPr>
      <w:sz w:val="18"/>
      <w:szCs w:val="18"/>
    </w:rPr>
  </w:style>
  <w:style w:type="character" w:customStyle="1" w:styleId="8">
    <w:name w:val="批注框文本 Char"/>
    <w:basedOn w:val="4"/>
    <w:link w:val="7"/>
    <w:semiHidden/>
    <w:rPr>
      <w:sz w:val="18"/>
      <w:szCs w:val="18"/>
    </w:rPr>
  </w:style>
  <w:style w:type="paragraph" w:styleId="9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4"/>
    <w:link w:val="9"/>
    <w:semiHidden/>
    <w:rPr>
      <w:sz w:val="18"/>
      <w:szCs w:val="18"/>
    </w:rPr>
  </w:style>
  <w:style w:type="paragraph" w:styleId="11">
    <w:name w:val="header"/>
    <w:basedOn w:val="1"/>
    <w:link w:val="12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4"/>
    <w:link w:val="11"/>
    <w:semiHidden/>
    <w:rPr>
      <w:sz w:val="18"/>
      <w:szCs w:val="18"/>
    </w:rPr>
  </w:style>
  <w:style w:type="character" w:styleId="13">
    <w:name w:val="Hyperlink"/>
    <w:basedOn w:val="4"/>
    <w:rPr>
      <w:color w:val="0000FF"/>
      <w:u w:val="single"/>
    </w:rPr>
  </w:style>
  <w:style w:type="paragraph" w:customStyle="1" w:styleId="14">
    <w:name w:val="List Paragraph"/>
    <w:basedOn w:val="1"/>
    <w:pPr>
      <w:ind w:firstLine="420" w:firstLineChars="200"/>
    </w:pPr>
  </w:style>
  <w:style w:type="character" w:customStyle="1" w:styleId="15">
    <w:name w:val="page number"/>
    <w:basedOn w:val="4"/>
    <w:rPr/>
  </w:style>
  <w:style w:type="character" w:customStyle="1" w:styleId="16">
    <w:name w:val="Unresolved Mention"/>
    <w:basedOn w:val="4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www.dsgho.com</Company>
  <Pages>3</Pages>
  <Words>85</Words>
  <Characters>486</Characters>
  <Lines>4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2018-09-27T08:09:00Z</dcterms:created>
  <dc:creator>lenovo</dc:creator>
  <cp:lastPrinted>2020-11-13T11:36:00Z</cp:lastPrinted>
  <dcterms:modified xsi:type="dcterms:W3CDTF">2020-11-13T16:35:37Z</dcterms:modified>
  <dc:title>AMpc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